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601" w:type="dxa"/>
        <w:tblInd w:w="-34" w:type="dxa"/>
        <w:tblLook w:val="04A0" w:firstRow="1" w:lastRow="0" w:firstColumn="1" w:lastColumn="0" w:noHBand="0" w:noVBand="1"/>
      </w:tblPr>
      <w:tblGrid>
        <w:gridCol w:w="1135"/>
        <w:gridCol w:w="2693"/>
        <w:gridCol w:w="2835"/>
        <w:gridCol w:w="2835"/>
        <w:gridCol w:w="2693"/>
        <w:gridCol w:w="2410"/>
      </w:tblGrid>
      <w:tr w:rsidR="005D26C6" w14:paraId="42D57493" w14:textId="77777777" w:rsidTr="005D26C6">
        <w:tc>
          <w:tcPr>
            <w:tcW w:w="1135" w:type="dxa"/>
          </w:tcPr>
          <w:p w14:paraId="42D5748D" w14:textId="77777777" w:rsidR="005D26C6" w:rsidRDefault="005D26C6" w:rsidP="00DA3545"/>
        </w:tc>
        <w:tc>
          <w:tcPr>
            <w:tcW w:w="2693" w:type="dxa"/>
          </w:tcPr>
          <w:p w14:paraId="42D5748E" w14:textId="77777777" w:rsidR="005D26C6" w:rsidRPr="00A93440" w:rsidRDefault="001F6930" w:rsidP="001F6930">
            <w:pPr>
              <w:rPr>
                <w:b/>
              </w:rPr>
            </w:pPr>
            <w:r w:rsidRPr="00A93440">
              <w:rPr>
                <w:b/>
              </w:rPr>
              <w:t xml:space="preserve">Dia 16/05, </w:t>
            </w:r>
            <w:r w:rsidR="00E22189" w:rsidRPr="00A93440">
              <w:rPr>
                <w:b/>
              </w:rPr>
              <w:t>Segunda</w:t>
            </w:r>
            <w:r w:rsidRPr="00A93440">
              <w:rPr>
                <w:b/>
              </w:rPr>
              <w:t>-feira</w:t>
            </w:r>
          </w:p>
        </w:tc>
        <w:tc>
          <w:tcPr>
            <w:tcW w:w="2835" w:type="dxa"/>
          </w:tcPr>
          <w:p w14:paraId="42D5748F" w14:textId="77777777" w:rsidR="005D26C6" w:rsidRPr="00A93440" w:rsidRDefault="001F6930" w:rsidP="00DA3545">
            <w:pPr>
              <w:rPr>
                <w:b/>
              </w:rPr>
            </w:pPr>
            <w:r w:rsidRPr="00A93440">
              <w:rPr>
                <w:b/>
              </w:rPr>
              <w:t>Dia 17/05, Terça-feira</w:t>
            </w:r>
          </w:p>
        </w:tc>
        <w:tc>
          <w:tcPr>
            <w:tcW w:w="2835" w:type="dxa"/>
          </w:tcPr>
          <w:p w14:paraId="42D57490" w14:textId="77777777" w:rsidR="005D26C6" w:rsidRPr="00A93440" w:rsidRDefault="00A93440" w:rsidP="00A93440">
            <w:pPr>
              <w:rPr>
                <w:b/>
              </w:rPr>
            </w:pPr>
            <w:r w:rsidRPr="00A93440">
              <w:rPr>
                <w:b/>
              </w:rPr>
              <w:t>Dia 18/05, Quarta-feira</w:t>
            </w:r>
          </w:p>
        </w:tc>
        <w:tc>
          <w:tcPr>
            <w:tcW w:w="2693" w:type="dxa"/>
          </w:tcPr>
          <w:p w14:paraId="42D57491" w14:textId="77777777" w:rsidR="005D26C6" w:rsidRPr="00A93440" w:rsidRDefault="00A93440" w:rsidP="00A93440">
            <w:pPr>
              <w:rPr>
                <w:b/>
              </w:rPr>
            </w:pPr>
            <w:r w:rsidRPr="00A93440">
              <w:rPr>
                <w:b/>
              </w:rPr>
              <w:t>Dia 19/05, Quinta-feira</w:t>
            </w:r>
          </w:p>
        </w:tc>
        <w:tc>
          <w:tcPr>
            <w:tcW w:w="2410" w:type="dxa"/>
          </w:tcPr>
          <w:p w14:paraId="42D57492" w14:textId="77777777" w:rsidR="005D26C6" w:rsidRPr="00A93440" w:rsidRDefault="00A93440" w:rsidP="00A93440">
            <w:pPr>
              <w:rPr>
                <w:b/>
              </w:rPr>
            </w:pPr>
            <w:r w:rsidRPr="00A93440">
              <w:rPr>
                <w:b/>
              </w:rPr>
              <w:t>Dia 20/05, Sexta-feira</w:t>
            </w:r>
          </w:p>
        </w:tc>
      </w:tr>
      <w:tr w:rsidR="00E22189" w14:paraId="42D5749E" w14:textId="77777777" w:rsidTr="005D26C6">
        <w:tc>
          <w:tcPr>
            <w:tcW w:w="1135" w:type="dxa"/>
            <w:vMerge w:val="restart"/>
          </w:tcPr>
          <w:p w14:paraId="42D57494" w14:textId="77777777" w:rsidR="00E22189" w:rsidRPr="00A93440" w:rsidRDefault="00E22189" w:rsidP="00DA3545">
            <w:pPr>
              <w:rPr>
                <w:b/>
              </w:rPr>
            </w:pPr>
            <w:r w:rsidRPr="00A93440">
              <w:rPr>
                <w:b/>
              </w:rPr>
              <w:t>14h – 18h</w:t>
            </w:r>
          </w:p>
        </w:tc>
        <w:tc>
          <w:tcPr>
            <w:tcW w:w="2693" w:type="dxa"/>
            <w:vMerge w:val="restart"/>
          </w:tcPr>
          <w:p w14:paraId="42D57495" w14:textId="77777777" w:rsidR="00E22189" w:rsidRPr="00E22189" w:rsidRDefault="00E22189" w:rsidP="005D26C6">
            <w:pPr>
              <w:rPr>
                <w:b/>
              </w:rPr>
            </w:pPr>
          </w:p>
        </w:tc>
        <w:tc>
          <w:tcPr>
            <w:tcW w:w="2835" w:type="dxa"/>
          </w:tcPr>
          <w:p w14:paraId="42D57496" w14:textId="77777777" w:rsidR="00E22189" w:rsidRPr="005D26C6" w:rsidRDefault="00E22189" w:rsidP="00124C07">
            <w:r w:rsidRPr="005D26C6">
              <w:t>ST4 - Insurgindo a história nacional: gênero, sexualidades e outras dissidências</w:t>
            </w:r>
          </w:p>
          <w:p w14:paraId="42D57497" w14:textId="77777777" w:rsidR="00E22189" w:rsidRPr="00E22189" w:rsidRDefault="00E22189" w:rsidP="00124C07">
            <w:pPr>
              <w:rPr>
                <w:b/>
              </w:rPr>
            </w:pPr>
            <w:r w:rsidRPr="00E22189">
              <w:rPr>
                <w:b/>
              </w:rPr>
              <w:t>Sala T- 105</w:t>
            </w:r>
          </w:p>
        </w:tc>
        <w:tc>
          <w:tcPr>
            <w:tcW w:w="2835" w:type="dxa"/>
          </w:tcPr>
          <w:p w14:paraId="42D57498" w14:textId="77777777" w:rsidR="00E22189" w:rsidRDefault="00E22189" w:rsidP="00E22189">
            <w:r w:rsidRPr="00E22189">
              <w:t>ST10 O historiador e as fontes: pesquisas sob novos olhares e abordagens</w:t>
            </w:r>
          </w:p>
          <w:p w14:paraId="42D57499" w14:textId="77777777" w:rsidR="00E22189" w:rsidRPr="00E22189" w:rsidRDefault="00E22189" w:rsidP="00E22189">
            <w:r w:rsidRPr="00E22189">
              <w:rPr>
                <w:b/>
              </w:rPr>
              <w:t>Sala T- 105</w:t>
            </w:r>
          </w:p>
        </w:tc>
        <w:tc>
          <w:tcPr>
            <w:tcW w:w="2693" w:type="dxa"/>
          </w:tcPr>
          <w:p w14:paraId="42D5749A" w14:textId="77777777" w:rsidR="00495299" w:rsidRDefault="00495299" w:rsidP="00495299">
            <w:r w:rsidRPr="00E22189">
              <w:t>ST10 O historiador e as fontes: pesquisas sob novos olhares e abordagens</w:t>
            </w:r>
          </w:p>
          <w:p w14:paraId="42D5749B" w14:textId="77777777" w:rsidR="00495299" w:rsidRDefault="00495299" w:rsidP="00495299">
            <w:r w:rsidRPr="00E22189">
              <w:rPr>
                <w:b/>
              </w:rPr>
              <w:t>Sala T- 105</w:t>
            </w:r>
          </w:p>
        </w:tc>
        <w:tc>
          <w:tcPr>
            <w:tcW w:w="2410" w:type="dxa"/>
          </w:tcPr>
          <w:p w14:paraId="42D5749C" w14:textId="77777777" w:rsidR="00E22189" w:rsidRDefault="00495299" w:rsidP="00495299">
            <w:r w:rsidRPr="00495299">
              <w:t>ST2 Ensinar, aprender e pesquisar sobre a Idade Média</w:t>
            </w:r>
          </w:p>
          <w:p w14:paraId="42D5749D" w14:textId="77777777" w:rsidR="00495299" w:rsidRPr="00495299" w:rsidRDefault="00495299" w:rsidP="00495299">
            <w:r w:rsidRPr="00E22189">
              <w:rPr>
                <w:b/>
              </w:rPr>
              <w:t>Auditório Djalma Maia</w:t>
            </w:r>
          </w:p>
        </w:tc>
      </w:tr>
      <w:tr w:rsidR="00E22189" w14:paraId="42D574A9" w14:textId="77777777" w:rsidTr="005D26C6">
        <w:tc>
          <w:tcPr>
            <w:tcW w:w="1135" w:type="dxa"/>
            <w:vMerge/>
          </w:tcPr>
          <w:p w14:paraId="42D5749F" w14:textId="77777777" w:rsidR="00E22189" w:rsidRPr="00A93440" w:rsidRDefault="00E22189" w:rsidP="00DA3545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42D574A0" w14:textId="77777777" w:rsidR="00E22189" w:rsidRPr="00E22189" w:rsidRDefault="00E22189" w:rsidP="005D26C6">
            <w:pPr>
              <w:rPr>
                <w:b/>
              </w:rPr>
            </w:pPr>
          </w:p>
        </w:tc>
        <w:tc>
          <w:tcPr>
            <w:tcW w:w="2835" w:type="dxa"/>
          </w:tcPr>
          <w:p w14:paraId="42D574A1" w14:textId="77777777" w:rsidR="00E22189" w:rsidRPr="005D26C6" w:rsidRDefault="00E22189" w:rsidP="00124C07">
            <w:r w:rsidRPr="005D26C6">
              <w:t xml:space="preserve">ST6 </w:t>
            </w:r>
            <w:r>
              <w:t xml:space="preserve">- </w:t>
            </w:r>
            <w:r w:rsidRPr="005D26C6">
              <w:t>História da África e da Cultura Afro-Brasileira</w:t>
            </w:r>
          </w:p>
          <w:p w14:paraId="42D574A2" w14:textId="77777777" w:rsidR="00E22189" w:rsidRPr="00E22189" w:rsidRDefault="00E22189" w:rsidP="00124C07">
            <w:pPr>
              <w:rPr>
                <w:b/>
              </w:rPr>
            </w:pPr>
            <w:r w:rsidRPr="00E22189">
              <w:rPr>
                <w:b/>
              </w:rPr>
              <w:t>Sala T- 107</w:t>
            </w:r>
          </w:p>
        </w:tc>
        <w:tc>
          <w:tcPr>
            <w:tcW w:w="2835" w:type="dxa"/>
          </w:tcPr>
          <w:p w14:paraId="42D574A3" w14:textId="77777777" w:rsidR="00E22189" w:rsidRPr="005D26C6" w:rsidRDefault="00E22189" w:rsidP="00E22189">
            <w:r w:rsidRPr="005D26C6">
              <w:t xml:space="preserve">ST6 </w:t>
            </w:r>
            <w:r>
              <w:t xml:space="preserve">- </w:t>
            </w:r>
            <w:r w:rsidRPr="005D26C6">
              <w:t>História da África e da Cultura Afro-Brasileira</w:t>
            </w:r>
          </w:p>
          <w:p w14:paraId="42D574A4" w14:textId="77777777" w:rsidR="00E22189" w:rsidRDefault="00E22189" w:rsidP="00E22189">
            <w:r w:rsidRPr="00E22189">
              <w:rPr>
                <w:b/>
              </w:rPr>
              <w:t>Sala T- 107</w:t>
            </w:r>
          </w:p>
        </w:tc>
        <w:tc>
          <w:tcPr>
            <w:tcW w:w="2693" w:type="dxa"/>
          </w:tcPr>
          <w:p w14:paraId="42D574A5" w14:textId="77777777" w:rsidR="00E22189" w:rsidRDefault="00495299" w:rsidP="00495299">
            <w:r w:rsidRPr="00495299">
              <w:t>ST8 Articulações entre a Ciência Histórica e a Teoria Psicanalítica</w:t>
            </w:r>
          </w:p>
          <w:p w14:paraId="42D574A6" w14:textId="77777777" w:rsidR="00495299" w:rsidRPr="00495299" w:rsidRDefault="00495299" w:rsidP="00495299">
            <w:r w:rsidRPr="00E22189">
              <w:rPr>
                <w:b/>
              </w:rPr>
              <w:t>Sala T- 106</w:t>
            </w:r>
          </w:p>
        </w:tc>
        <w:tc>
          <w:tcPr>
            <w:tcW w:w="2410" w:type="dxa"/>
          </w:tcPr>
          <w:p w14:paraId="42D574A7" w14:textId="77777777" w:rsidR="00E22189" w:rsidRDefault="00495299" w:rsidP="00495299">
            <w:r>
              <w:t>S</w:t>
            </w:r>
            <w:r w:rsidRPr="00495299">
              <w:t>T5 O Ensino na Educação de Jovens e Adultos: docência, sujeitos, saberes e práticas da educação popular</w:t>
            </w:r>
          </w:p>
          <w:p w14:paraId="42D574A8" w14:textId="77777777" w:rsidR="00495299" w:rsidRPr="00495299" w:rsidRDefault="00495299" w:rsidP="00495299">
            <w:r w:rsidRPr="00E22189">
              <w:rPr>
                <w:b/>
              </w:rPr>
              <w:t>Sala T- 105</w:t>
            </w:r>
          </w:p>
        </w:tc>
      </w:tr>
      <w:tr w:rsidR="00E22189" w14:paraId="42D574B4" w14:textId="77777777" w:rsidTr="005D26C6">
        <w:tc>
          <w:tcPr>
            <w:tcW w:w="1135" w:type="dxa"/>
            <w:vMerge/>
          </w:tcPr>
          <w:p w14:paraId="42D574AA" w14:textId="77777777" w:rsidR="00E22189" w:rsidRPr="00A93440" w:rsidRDefault="00E22189" w:rsidP="00DA3545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42D574AB" w14:textId="77777777" w:rsidR="00E22189" w:rsidRPr="00E22189" w:rsidRDefault="00E22189" w:rsidP="005D26C6">
            <w:pPr>
              <w:rPr>
                <w:b/>
              </w:rPr>
            </w:pPr>
          </w:p>
        </w:tc>
        <w:tc>
          <w:tcPr>
            <w:tcW w:w="2835" w:type="dxa"/>
          </w:tcPr>
          <w:p w14:paraId="42D574AC" w14:textId="77777777" w:rsidR="00E22189" w:rsidRDefault="00E22189" w:rsidP="00124C07">
            <w:r w:rsidRPr="005D26C6">
              <w:t xml:space="preserve">ST7 </w:t>
            </w:r>
            <w:r>
              <w:t xml:space="preserve">- </w:t>
            </w:r>
            <w:r w:rsidRPr="005D26C6">
              <w:t>O Antigo Regime e os impérios pluricontinentais: dimensões políticas, culturais e econômicas</w:t>
            </w:r>
          </w:p>
          <w:p w14:paraId="42D574AD" w14:textId="77777777" w:rsidR="00E22189" w:rsidRPr="00E22189" w:rsidRDefault="00E22189" w:rsidP="00124C07">
            <w:pPr>
              <w:rPr>
                <w:b/>
              </w:rPr>
            </w:pPr>
            <w:r w:rsidRPr="00E22189">
              <w:rPr>
                <w:b/>
              </w:rPr>
              <w:t>Sala T- 106</w:t>
            </w:r>
          </w:p>
        </w:tc>
        <w:tc>
          <w:tcPr>
            <w:tcW w:w="2835" w:type="dxa"/>
          </w:tcPr>
          <w:p w14:paraId="42D574AE" w14:textId="77777777" w:rsidR="00E22189" w:rsidRPr="00495299" w:rsidRDefault="00E22189" w:rsidP="00495299">
            <w:r w:rsidRPr="00495299">
              <w:t>ST9 - Educação Patrimonial: possibilidades e desafios</w:t>
            </w:r>
          </w:p>
          <w:p w14:paraId="42D574AF" w14:textId="77777777" w:rsidR="00E22189" w:rsidRPr="00495299" w:rsidRDefault="00E22189" w:rsidP="00495299">
            <w:pPr>
              <w:rPr>
                <w:b/>
              </w:rPr>
            </w:pPr>
            <w:r w:rsidRPr="00495299">
              <w:rPr>
                <w:b/>
              </w:rPr>
              <w:t>Auditório Djalma Maia</w:t>
            </w:r>
          </w:p>
        </w:tc>
        <w:tc>
          <w:tcPr>
            <w:tcW w:w="2693" w:type="dxa"/>
          </w:tcPr>
          <w:p w14:paraId="42D574B0" w14:textId="77777777" w:rsidR="00495299" w:rsidRPr="00495299" w:rsidRDefault="00495299" w:rsidP="00495299">
            <w:r w:rsidRPr="00495299">
              <w:t>ST1 Linguagens e a escrita da História</w:t>
            </w:r>
          </w:p>
          <w:p w14:paraId="42D574B1" w14:textId="77777777" w:rsidR="00E22189" w:rsidRDefault="00495299" w:rsidP="00495299">
            <w:r w:rsidRPr="00E22189">
              <w:rPr>
                <w:b/>
              </w:rPr>
              <w:t>Auditório Djalma Maia</w:t>
            </w:r>
          </w:p>
        </w:tc>
        <w:tc>
          <w:tcPr>
            <w:tcW w:w="2410" w:type="dxa"/>
          </w:tcPr>
          <w:p w14:paraId="42D574B2" w14:textId="77777777" w:rsidR="00E22189" w:rsidRDefault="00495299" w:rsidP="001F6930">
            <w:r w:rsidRPr="001F6930">
              <w:t>Minicurso 3</w:t>
            </w:r>
            <w:r w:rsidR="001F6930" w:rsidRPr="001F6930">
              <w:t xml:space="preserve"> - A educação profissional e tecnológica no Brasil – dos primórdios à atualidade</w:t>
            </w:r>
          </w:p>
          <w:p w14:paraId="42D574B3" w14:textId="77777777" w:rsidR="001F6930" w:rsidRPr="001F6930" w:rsidRDefault="001F6930" w:rsidP="001F6930">
            <w:r w:rsidRPr="00E22189">
              <w:rPr>
                <w:b/>
              </w:rPr>
              <w:t>Sala T- 106</w:t>
            </w:r>
          </w:p>
        </w:tc>
      </w:tr>
      <w:tr w:rsidR="00E22189" w14:paraId="42D574BE" w14:textId="77777777" w:rsidTr="005D26C6">
        <w:tc>
          <w:tcPr>
            <w:tcW w:w="1135" w:type="dxa"/>
            <w:vMerge/>
          </w:tcPr>
          <w:p w14:paraId="42D574B5" w14:textId="77777777" w:rsidR="00E22189" w:rsidRPr="00A93440" w:rsidRDefault="00E22189" w:rsidP="00DA3545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42D574B6" w14:textId="77777777" w:rsidR="00E22189" w:rsidRPr="00E22189" w:rsidRDefault="00E22189" w:rsidP="005D26C6">
            <w:pPr>
              <w:rPr>
                <w:b/>
              </w:rPr>
            </w:pPr>
          </w:p>
        </w:tc>
        <w:tc>
          <w:tcPr>
            <w:tcW w:w="2835" w:type="dxa"/>
          </w:tcPr>
          <w:p w14:paraId="42D574B7" w14:textId="77777777" w:rsidR="00E22189" w:rsidRPr="005D26C6" w:rsidRDefault="00E22189" w:rsidP="00124C07">
            <w:r w:rsidRPr="005D26C6">
              <w:t xml:space="preserve">ST9 </w:t>
            </w:r>
            <w:r>
              <w:t xml:space="preserve">- </w:t>
            </w:r>
            <w:r w:rsidRPr="005D26C6">
              <w:t>Educação Patrimonial: possibilidades e desafios</w:t>
            </w:r>
          </w:p>
          <w:p w14:paraId="42D574B8" w14:textId="77777777" w:rsidR="00E22189" w:rsidRPr="00E22189" w:rsidRDefault="00E22189" w:rsidP="00124C07">
            <w:pPr>
              <w:rPr>
                <w:b/>
              </w:rPr>
            </w:pPr>
            <w:r w:rsidRPr="00E22189">
              <w:rPr>
                <w:b/>
              </w:rPr>
              <w:t>Auditório Djalma Maia</w:t>
            </w:r>
          </w:p>
        </w:tc>
        <w:tc>
          <w:tcPr>
            <w:tcW w:w="2835" w:type="dxa"/>
          </w:tcPr>
          <w:p w14:paraId="42D574B9" w14:textId="77777777" w:rsidR="00E22189" w:rsidRPr="00495299" w:rsidRDefault="00CF0F6E" w:rsidP="00495299">
            <w:r w:rsidRPr="00495299">
              <w:t xml:space="preserve">Minicurso 2 - </w:t>
            </w:r>
            <w:r w:rsidR="00495299" w:rsidRPr="00495299">
              <w:t>As relações (e tensões) entre Japão e Brasil no séc. XX: cultura, política, memória e trauma</w:t>
            </w:r>
          </w:p>
          <w:p w14:paraId="42D574BA" w14:textId="77777777" w:rsidR="00495299" w:rsidRPr="00495299" w:rsidRDefault="00495299" w:rsidP="00495299">
            <w:pPr>
              <w:rPr>
                <w:b/>
              </w:rPr>
            </w:pPr>
            <w:r w:rsidRPr="00495299">
              <w:rPr>
                <w:b/>
              </w:rPr>
              <w:t xml:space="preserve">Auditório </w:t>
            </w:r>
            <w:proofErr w:type="spellStart"/>
            <w:r w:rsidRPr="00495299">
              <w:rPr>
                <w:b/>
              </w:rPr>
              <w:t>Demartin</w:t>
            </w:r>
            <w:proofErr w:type="spellEnd"/>
            <w:r w:rsidRPr="00495299">
              <w:rPr>
                <w:b/>
              </w:rPr>
              <w:t xml:space="preserve"> </w:t>
            </w:r>
            <w:proofErr w:type="spellStart"/>
            <w:r w:rsidRPr="00495299">
              <w:rPr>
                <w:b/>
              </w:rPr>
              <w:t>Bizerra</w:t>
            </w:r>
            <w:proofErr w:type="spellEnd"/>
          </w:p>
        </w:tc>
        <w:tc>
          <w:tcPr>
            <w:tcW w:w="2693" w:type="dxa"/>
          </w:tcPr>
          <w:p w14:paraId="42D574BB" w14:textId="77777777" w:rsidR="00E22189" w:rsidRDefault="00495299" w:rsidP="00495299">
            <w:r>
              <w:t>Minicu</w:t>
            </w:r>
            <w:r w:rsidRPr="00495299">
              <w:t>rso 4 - Noções básicas de paleografia medieval portuguesa</w:t>
            </w:r>
          </w:p>
          <w:p w14:paraId="42D574BC" w14:textId="77777777" w:rsidR="00495299" w:rsidRDefault="00495299" w:rsidP="00495299">
            <w:r w:rsidRPr="00495299">
              <w:rPr>
                <w:b/>
              </w:rPr>
              <w:t xml:space="preserve">Auditório </w:t>
            </w:r>
            <w:proofErr w:type="spellStart"/>
            <w:r w:rsidRPr="00495299">
              <w:rPr>
                <w:b/>
              </w:rPr>
              <w:t>Demartin</w:t>
            </w:r>
            <w:proofErr w:type="spellEnd"/>
            <w:r w:rsidRPr="00495299">
              <w:rPr>
                <w:b/>
              </w:rPr>
              <w:t xml:space="preserve"> </w:t>
            </w:r>
            <w:proofErr w:type="spellStart"/>
            <w:r w:rsidRPr="00495299">
              <w:rPr>
                <w:b/>
              </w:rPr>
              <w:t>Bizerra</w:t>
            </w:r>
            <w:proofErr w:type="spellEnd"/>
          </w:p>
        </w:tc>
        <w:tc>
          <w:tcPr>
            <w:tcW w:w="2410" w:type="dxa"/>
          </w:tcPr>
          <w:p w14:paraId="42D574BD" w14:textId="77777777" w:rsidR="00E22189" w:rsidRDefault="00E22189" w:rsidP="00DA3545"/>
        </w:tc>
      </w:tr>
      <w:tr w:rsidR="00E22189" w14:paraId="42D574C9" w14:textId="77777777" w:rsidTr="005D26C6"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42D574BF" w14:textId="77777777" w:rsidR="00E22189" w:rsidRPr="00A93440" w:rsidRDefault="00E22189" w:rsidP="00DA3545">
            <w:pPr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2D574C0" w14:textId="77777777" w:rsidR="00E22189" w:rsidRPr="00E22189" w:rsidRDefault="00E22189" w:rsidP="005D26C6">
            <w:pPr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2D574C1" w14:textId="77777777" w:rsidR="00E22189" w:rsidRDefault="00E22189" w:rsidP="00124C07">
            <w:r w:rsidRPr="005D26C6">
              <w:t>Minicurso 1 - Planalto Central em cena (1970-1991): por outros olhares historiográficos sobre a produção do cinema nacional moderno</w:t>
            </w:r>
          </w:p>
          <w:p w14:paraId="42D574C2" w14:textId="77777777" w:rsidR="00E22189" w:rsidRPr="00E22189" w:rsidRDefault="00E22189" w:rsidP="00124C07">
            <w:pPr>
              <w:rPr>
                <w:b/>
              </w:rPr>
            </w:pPr>
            <w:r w:rsidRPr="00E22189">
              <w:rPr>
                <w:b/>
              </w:rPr>
              <w:t xml:space="preserve">Auditório </w:t>
            </w:r>
            <w:proofErr w:type="spellStart"/>
            <w:r w:rsidRPr="00E22189">
              <w:rPr>
                <w:b/>
              </w:rPr>
              <w:t>Demartin</w:t>
            </w:r>
            <w:proofErr w:type="spellEnd"/>
            <w:r w:rsidRPr="00E22189">
              <w:rPr>
                <w:b/>
              </w:rPr>
              <w:t xml:space="preserve"> </w:t>
            </w:r>
            <w:proofErr w:type="spellStart"/>
            <w:r w:rsidRPr="00E22189">
              <w:rPr>
                <w:b/>
              </w:rPr>
              <w:t>Bizerra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2D574C3" w14:textId="77777777" w:rsidR="00E22189" w:rsidRPr="00495299" w:rsidRDefault="00495299" w:rsidP="00495299">
            <w:r w:rsidRPr="00495299">
              <w:t>Minicurso 5 - Levantamentos de microdados educacionais: fontes primárias para a pesquisa em política educacional</w:t>
            </w:r>
          </w:p>
          <w:p w14:paraId="42D574C4" w14:textId="77777777" w:rsidR="00495299" w:rsidRPr="00495299" w:rsidRDefault="00495299" w:rsidP="00495299">
            <w:pPr>
              <w:rPr>
                <w:b/>
              </w:rPr>
            </w:pPr>
            <w:r>
              <w:rPr>
                <w:b/>
              </w:rPr>
              <w:t xml:space="preserve">Realização </w:t>
            </w:r>
            <w:r w:rsidRPr="00495299">
              <w:rPr>
                <w:b/>
              </w:rPr>
              <w:t>Remot</w:t>
            </w:r>
            <w:r>
              <w:rPr>
                <w:b/>
              </w:rPr>
              <w:t>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D574C5" w14:textId="77777777" w:rsidR="00495299" w:rsidRPr="00495299" w:rsidRDefault="00495299" w:rsidP="00495299">
            <w:r w:rsidRPr="00495299">
              <w:t>Minicurso 5 - Levantamentos de microdados educacionais: fontes primárias para a pesquisa em política educacional</w:t>
            </w:r>
          </w:p>
          <w:p w14:paraId="42D574C6" w14:textId="77777777" w:rsidR="00E22189" w:rsidRDefault="00495299" w:rsidP="00495299">
            <w:r>
              <w:rPr>
                <w:b/>
              </w:rPr>
              <w:t xml:space="preserve">Realização </w:t>
            </w:r>
            <w:r w:rsidRPr="00495299">
              <w:rPr>
                <w:b/>
              </w:rPr>
              <w:t>Remot</w:t>
            </w:r>
            <w:r>
              <w:rPr>
                <w:b/>
              </w:rPr>
              <w:t>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D574C7" w14:textId="77777777" w:rsidR="00E22189" w:rsidRPr="001F6930" w:rsidRDefault="001F6930" w:rsidP="00DA3545">
            <w:pPr>
              <w:rPr>
                <w:b/>
              </w:rPr>
            </w:pPr>
            <w:r w:rsidRPr="001F6930">
              <w:rPr>
                <w:b/>
              </w:rPr>
              <w:t xml:space="preserve">17h </w:t>
            </w:r>
            <w:r w:rsidR="00A93440" w:rsidRPr="00A93440">
              <w:t>-</w:t>
            </w:r>
            <w:r w:rsidRPr="00A93440">
              <w:t xml:space="preserve"> Lançamento de livros</w:t>
            </w:r>
          </w:p>
          <w:p w14:paraId="42D574C8" w14:textId="77777777" w:rsidR="001F6930" w:rsidRDefault="001F6930" w:rsidP="00DA3545">
            <w:r>
              <w:rPr>
                <w:b/>
              </w:rPr>
              <w:t>Vão livre da biblioteca</w:t>
            </w:r>
          </w:p>
        </w:tc>
      </w:tr>
      <w:tr w:rsidR="00E22189" w14:paraId="42D574D0" w14:textId="77777777" w:rsidTr="005D26C6">
        <w:tc>
          <w:tcPr>
            <w:tcW w:w="1135" w:type="dxa"/>
            <w:shd w:val="pct50" w:color="auto" w:fill="auto"/>
          </w:tcPr>
          <w:p w14:paraId="42D574CA" w14:textId="77777777" w:rsidR="00E22189" w:rsidRPr="00A93440" w:rsidRDefault="00E22189" w:rsidP="00DA3545">
            <w:pPr>
              <w:rPr>
                <w:b/>
              </w:rPr>
            </w:pPr>
          </w:p>
        </w:tc>
        <w:tc>
          <w:tcPr>
            <w:tcW w:w="2693" w:type="dxa"/>
            <w:shd w:val="pct50" w:color="auto" w:fill="auto"/>
          </w:tcPr>
          <w:p w14:paraId="42D574CB" w14:textId="77777777" w:rsidR="00E22189" w:rsidRDefault="00E22189" w:rsidP="00DA3545"/>
        </w:tc>
        <w:tc>
          <w:tcPr>
            <w:tcW w:w="2835" w:type="dxa"/>
            <w:shd w:val="pct50" w:color="auto" w:fill="auto"/>
          </w:tcPr>
          <w:p w14:paraId="42D574CC" w14:textId="77777777" w:rsidR="00E22189" w:rsidRDefault="00E22189" w:rsidP="00DA3545"/>
        </w:tc>
        <w:tc>
          <w:tcPr>
            <w:tcW w:w="2835" w:type="dxa"/>
            <w:shd w:val="pct50" w:color="auto" w:fill="auto"/>
          </w:tcPr>
          <w:p w14:paraId="42D574CD" w14:textId="77777777" w:rsidR="00E22189" w:rsidRDefault="00E22189" w:rsidP="00DA3545"/>
        </w:tc>
        <w:tc>
          <w:tcPr>
            <w:tcW w:w="2693" w:type="dxa"/>
            <w:shd w:val="pct50" w:color="auto" w:fill="auto"/>
          </w:tcPr>
          <w:p w14:paraId="42D574CE" w14:textId="77777777" w:rsidR="00E22189" w:rsidRDefault="00E22189" w:rsidP="00DA3545"/>
        </w:tc>
        <w:tc>
          <w:tcPr>
            <w:tcW w:w="2410" w:type="dxa"/>
            <w:shd w:val="pct50" w:color="auto" w:fill="auto"/>
          </w:tcPr>
          <w:p w14:paraId="42D574CF" w14:textId="77777777" w:rsidR="00E22189" w:rsidRDefault="00E22189" w:rsidP="00DA3545"/>
        </w:tc>
      </w:tr>
      <w:tr w:rsidR="00E22189" w14:paraId="42D574DC" w14:textId="77777777" w:rsidTr="005D26C6">
        <w:tc>
          <w:tcPr>
            <w:tcW w:w="1135" w:type="dxa"/>
          </w:tcPr>
          <w:p w14:paraId="42D574D1" w14:textId="77777777" w:rsidR="00E22189" w:rsidRPr="00A93440" w:rsidRDefault="00E22189" w:rsidP="00DA3545">
            <w:pPr>
              <w:rPr>
                <w:b/>
              </w:rPr>
            </w:pPr>
            <w:r w:rsidRPr="00A93440">
              <w:rPr>
                <w:b/>
              </w:rPr>
              <w:t>19h</w:t>
            </w:r>
          </w:p>
        </w:tc>
        <w:tc>
          <w:tcPr>
            <w:tcW w:w="2693" w:type="dxa"/>
          </w:tcPr>
          <w:p w14:paraId="42D574D2" w14:textId="77777777" w:rsidR="00E22189" w:rsidRDefault="00E22189" w:rsidP="005D26C6">
            <w:r w:rsidRPr="005D26C6">
              <w:t>Conferência: Os caminhos da História ensinada</w:t>
            </w:r>
          </w:p>
          <w:p w14:paraId="42D574D3" w14:textId="77777777" w:rsidR="00E22189" w:rsidRPr="00E22189" w:rsidRDefault="00E22189" w:rsidP="005D26C6">
            <w:pPr>
              <w:rPr>
                <w:b/>
              </w:rPr>
            </w:pPr>
            <w:r w:rsidRPr="00E22189">
              <w:rPr>
                <w:b/>
              </w:rPr>
              <w:t>Atividade remota com exibição síncrona na Cinemateca</w:t>
            </w:r>
          </w:p>
        </w:tc>
        <w:tc>
          <w:tcPr>
            <w:tcW w:w="2835" w:type="dxa"/>
          </w:tcPr>
          <w:p w14:paraId="42D574D4" w14:textId="77777777" w:rsidR="00E22189" w:rsidRDefault="00A93440" w:rsidP="00A93440">
            <w:r w:rsidRPr="00A93440">
              <w:t>Mesa 1 - História, Memória e Ensino de História: as datas comemorativas entre os saberes históricos e históricos escolares</w:t>
            </w:r>
          </w:p>
          <w:p w14:paraId="42D574D5" w14:textId="77777777" w:rsidR="00A93440" w:rsidRPr="00A93440" w:rsidRDefault="00A93440" w:rsidP="00A93440">
            <w:r w:rsidRPr="00E22189">
              <w:rPr>
                <w:b/>
              </w:rPr>
              <w:t>Atividade remota com exibição síncrona na Cinemateca</w:t>
            </w:r>
          </w:p>
        </w:tc>
        <w:tc>
          <w:tcPr>
            <w:tcW w:w="2835" w:type="dxa"/>
          </w:tcPr>
          <w:p w14:paraId="42D574D6" w14:textId="77777777" w:rsidR="00E22189" w:rsidRDefault="00A93440" w:rsidP="00A93440">
            <w:r w:rsidRPr="00A93440">
              <w:t xml:space="preserve">Mesa 2 - </w:t>
            </w:r>
            <w:r w:rsidR="001F6930" w:rsidRPr="00A93440">
              <w:t>Nação, nacionalismos e usos do passado</w:t>
            </w:r>
          </w:p>
          <w:p w14:paraId="42D574D7" w14:textId="77777777" w:rsidR="00A93440" w:rsidRPr="00A93440" w:rsidRDefault="00A93440" w:rsidP="00A93440">
            <w:r w:rsidRPr="00E22189">
              <w:rPr>
                <w:b/>
              </w:rPr>
              <w:t>Atividade remota com exibição síncrona na Cinemateca</w:t>
            </w:r>
          </w:p>
        </w:tc>
        <w:tc>
          <w:tcPr>
            <w:tcW w:w="2693" w:type="dxa"/>
          </w:tcPr>
          <w:p w14:paraId="42D574D8" w14:textId="77777777" w:rsidR="00E22189" w:rsidRDefault="00A93440" w:rsidP="00A93440">
            <w:r w:rsidRPr="00A93440">
              <w:t>Mesa 3 - 80 anos do IFG Goiânia: a escola, o batismo cultural e a cidade</w:t>
            </w:r>
          </w:p>
          <w:p w14:paraId="42D574D9" w14:textId="77777777" w:rsidR="00A93440" w:rsidRPr="00A93440" w:rsidRDefault="00A93440" w:rsidP="00A93440">
            <w:r w:rsidRPr="00E22189">
              <w:rPr>
                <w:b/>
              </w:rPr>
              <w:t>Atividade remota com exibição síncrona na Cinemateca</w:t>
            </w:r>
          </w:p>
        </w:tc>
        <w:tc>
          <w:tcPr>
            <w:tcW w:w="2410" w:type="dxa"/>
          </w:tcPr>
          <w:p w14:paraId="42D574DA" w14:textId="77777777" w:rsidR="00E22189" w:rsidRDefault="00A93440" w:rsidP="00A93440">
            <w:r w:rsidRPr="00A93440">
              <w:t>Conferência - Independência do Brasil: história, memória e propostas de ensino</w:t>
            </w:r>
          </w:p>
          <w:p w14:paraId="42D574DB" w14:textId="77777777" w:rsidR="00A93440" w:rsidRPr="00A93440" w:rsidRDefault="00A93440" w:rsidP="00A93440">
            <w:r w:rsidRPr="00E22189">
              <w:rPr>
                <w:b/>
              </w:rPr>
              <w:t>Atividade remota com exibição síncrona na Cinemateca</w:t>
            </w:r>
          </w:p>
        </w:tc>
      </w:tr>
    </w:tbl>
    <w:p w14:paraId="42D574DD" w14:textId="77777777" w:rsidR="00267C6F" w:rsidRDefault="00267C6F"/>
    <w:sectPr w:rsidR="00267C6F" w:rsidSect="005D26C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C6"/>
    <w:rsid w:val="001F6930"/>
    <w:rsid w:val="00267C6F"/>
    <w:rsid w:val="00495299"/>
    <w:rsid w:val="005D26C6"/>
    <w:rsid w:val="00A93440"/>
    <w:rsid w:val="00CF0F6E"/>
    <w:rsid w:val="00DD3954"/>
    <w:rsid w:val="00E2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748D"/>
  <w15:docId w15:val="{45F86EC2-C2E4-4243-BD0A-E84F6227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D2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1965107</dc:creator>
  <cp:lastModifiedBy>ANONIMO</cp:lastModifiedBy>
  <cp:revision>2</cp:revision>
  <dcterms:created xsi:type="dcterms:W3CDTF">2022-05-12T12:41:00Z</dcterms:created>
  <dcterms:modified xsi:type="dcterms:W3CDTF">2022-05-12T12:41:00Z</dcterms:modified>
</cp:coreProperties>
</file>